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765168" w:rsidRPr="00C43CEB" w:rsidRDefault="00765168" w:rsidP="00931707">
      <w:pPr>
        <w:pStyle w:val="a4"/>
      </w:pPr>
      <w:r w:rsidRPr="00C43CEB">
        <w:t xml:space="preserve">к проекту </w:t>
      </w:r>
      <w:r>
        <w:t>з</w:t>
      </w:r>
      <w:r w:rsidRPr="00C43CEB">
        <w:t>акона Новосибирской области</w:t>
      </w:r>
      <w:r>
        <w:t xml:space="preserve"> </w:t>
      </w:r>
      <w:r w:rsidR="00486C5F">
        <w:t>«</w:t>
      </w:r>
      <w:r w:rsidR="00931707">
        <w:t xml:space="preserve">О внесении изменений в статью </w:t>
      </w:r>
      <w:r w:rsidR="00931707">
        <w:t xml:space="preserve">2 Закона Новосибирской области </w:t>
      </w:r>
      <w:r w:rsidR="00931707">
        <w:t xml:space="preserve">«О порядке установления величины прожиточного минимума в Новосибирской области»  </w:t>
      </w:r>
    </w:p>
    <w:p w:rsidR="00765168" w:rsidRPr="00692860" w:rsidRDefault="00765168" w:rsidP="00765168">
      <w:pPr>
        <w:jc w:val="center"/>
        <w:rPr>
          <w:szCs w:val="28"/>
        </w:rPr>
      </w:pPr>
    </w:p>
    <w:p w:rsidR="00E70A36" w:rsidRDefault="00765168" w:rsidP="00931707">
      <w:pPr>
        <w:ind w:firstLine="709"/>
        <w:jc w:val="both"/>
      </w:pPr>
      <w:r w:rsidRPr="00692860">
        <w:t>Реализация закона Новосибирской области «</w:t>
      </w:r>
      <w:r w:rsidR="00931707">
        <w:t xml:space="preserve">О внесении изменений в статью </w:t>
      </w:r>
      <w:r w:rsidR="00931707">
        <w:t xml:space="preserve">2 Закона Новосибирской области </w:t>
      </w:r>
      <w:r w:rsidR="00931707">
        <w:t>«О порядке установления величины прожиточного мин</w:t>
      </w:r>
      <w:r w:rsidR="00931707">
        <w:t xml:space="preserve">имума в Новосибирской области» </w:t>
      </w:r>
      <w:bookmarkStart w:id="0" w:name="_GoBack"/>
      <w:bookmarkEnd w:id="0"/>
      <w:r w:rsidRPr="00692860">
        <w:t>не потребует дополнительных расходов из областного бюджета Новосибирской области.</w:t>
      </w:r>
    </w:p>
    <w:sectPr w:rsidR="00E70A36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5984"/>
    <w:rsid w:val="00120FAC"/>
    <w:rsid w:val="001C4A9B"/>
    <w:rsid w:val="00211D92"/>
    <w:rsid w:val="002218BF"/>
    <w:rsid w:val="0023520B"/>
    <w:rsid w:val="004707EE"/>
    <w:rsid w:val="00486C5F"/>
    <w:rsid w:val="00506322"/>
    <w:rsid w:val="005A1CE4"/>
    <w:rsid w:val="005E5F00"/>
    <w:rsid w:val="00644702"/>
    <w:rsid w:val="00765168"/>
    <w:rsid w:val="0079732F"/>
    <w:rsid w:val="00800EC0"/>
    <w:rsid w:val="00823328"/>
    <w:rsid w:val="00843DD1"/>
    <w:rsid w:val="00931707"/>
    <w:rsid w:val="009825F6"/>
    <w:rsid w:val="00B60601"/>
    <w:rsid w:val="00BE3635"/>
    <w:rsid w:val="00C7067C"/>
    <w:rsid w:val="00C74721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Гончарик Владимир Федорович</cp:lastModifiedBy>
  <cp:revision>7</cp:revision>
  <dcterms:created xsi:type="dcterms:W3CDTF">2017-04-27T04:24:00Z</dcterms:created>
  <dcterms:modified xsi:type="dcterms:W3CDTF">2018-11-27T04:21:00Z</dcterms:modified>
</cp:coreProperties>
</file>